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5"/>
        <w:gridCol w:w="1701"/>
        <w:gridCol w:w="4679"/>
      </w:tblGrid>
      <w:tr w:rsidR="00C01ECA" w:rsidRPr="00C01ECA" w:rsidTr="00503828">
        <w:tc>
          <w:tcPr>
            <w:tcW w:w="4253" w:type="dxa"/>
            <w:hideMark/>
          </w:tcPr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C01ECA">
              <w:rPr>
                <w:rFonts w:ascii="Arial Tat" w:eastAsia="Times New Roman" w:hAnsi="Arial Tat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6E25ECBF" wp14:editId="3FF859F1">
                  <wp:simplePos x="0" y="0"/>
                  <wp:positionH relativeFrom="column">
                    <wp:posOffset>2587625</wp:posOffset>
                  </wp:positionH>
                  <wp:positionV relativeFrom="paragraph">
                    <wp:posOffset>72390</wp:posOffset>
                  </wp:positionV>
                  <wp:extent cx="695960" cy="648335"/>
                  <wp:effectExtent l="0" t="0" r="889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Татарстан </w:t>
            </w:r>
            <w:proofErr w:type="spellStart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Республикасы</w:t>
            </w:r>
            <w:proofErr w:type="spellEnd"/>
          </w:p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</w:pP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Минз</w:t>
            </w:r>
            <w:r w:rsidRPr="00C01ECA">
              <w:rPr>
                <w:rFonts w:ascii="Arial" w:eastAsia="Times New Roman" w:hAnsi="Arial" w:cs="Arial"/>
                <w:sz w:val="20"/>
                <w:szCs w:val="24"/>
                <w:lang w:val="tt-RU" w:eastAsia="ru-RU"/>
              </w:rPr>
              <w:t>ә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лә муни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ц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ипал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ь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 xml:space="preserve"> районы Башкарма комитетының “Мәгариф бүлеге” муни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ц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ипал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ь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 xml:space="preserve"> казна учре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ж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дениесе</w:t>
            </w:r>
          </w:p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423700, </w:t>
            </w:r>
            <w:proofErr w:type="spellStart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Минз</w:t>
            </w:r>
            <w:proofErr w:type="spellEnd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val="tt-RU" w:eastAsia="ru-RU"/>
              </w:rPr>
              <w:t>ә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л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val="tt-RU" w:eastAsia="ru-RU"/>
              </w:rPr>
              <w:t>ә</w:t>
            </w: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 ш., Тукай </w:t>
            </w:r>
            <w:proofErr w:type="spellStart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ур</w:t>
            </w:r>
            <w:proofErr w:type="spellEnd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., 13</w:t>
            </w:r>
          </w:p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тел. 3–19-05</w:t>
            </w:r>
          </w:p>
        </w:tc>
        <w:tc>
          <w:tcPr>
            <w:tcW w:w="1701" w:type="dxa"/>
          </w:tcPr>
          <w:p w:rsidR="00C01ECA" w:rsidRPr="00C01ECA" w:rsidRDefault="00C01ECA" w:rsidP="00C01ECA">
            <w:pPr>
              <w:spacing w:after="0" w:line="240" w:lineRule="auto"/>
              <w:ind w:right="8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78" w:type="dxa"/>
            <w:hideMark/>
          </w:tcPr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</w:pPr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Муниципальное </w:t>
            </w:r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val="tt-RU" w:eastAsia="ru-RU"/>
              </w:rPr>
              <w:t xml:space="preserve">казенное </w:t>
            </w:r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учреждение </w:t>
            </w:r>
          </w:p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bCs/>
                <w:sz w:val="20"/>
                <w:szCs w:val="24"/>
                <w:lang w:val="tt-RU" w:eastAsia="ru-RU"/>
              </w:rPr>
            </w:pPr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«Отдел образования» </w:t>
            </w:r>
          </w:p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</w:pPr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>Исполнительного</w:t>
            </w:r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val="tt-RU" w:eastAsia="ru-RU"/>
              </w:rPr>
              <w:t xml:space="preserve"> </w:t>
            </w:r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комитета </w:t>
            </w:r>
          </w:p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</w:pPr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Мензелинского </w:t>
            </w:r>
            <w:proofErr w:type="spellStart"/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>муници</w:t>
            </w:r>
            <w:proofErr w:type="spellEnd"/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val="be-BY" w:eastAsia="ru-RU"/>
              </w:rPr>
              <w:t>п</w:t>
            </w:r>
            <w:proofErr w:type="spellStart"/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>ального</w:t>
            </w:r>
            <w:proofErr w:type="spellEnd"/>
            <w:r w:rsidRPr="00C01ECA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 района Республики Татарстан </w:t>
            </w:r>
          </w:p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423700, </w:t>
            </w:r>
            <w:proofErr w:type="spellStart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г</w:t>
            </w:r>
            <w:proofErr w:type="gramStart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.М</w:t>
            </w:r>
            <w:proofErr w:type="gramEnd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ензелинск</w:t>
            </w:r>
            <w:proofErr w:type="spellEnd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ул.Тукая</w:t>
            </w:r>
            <w:proofErr w:type="spellEnd"/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, 13</w:t>
            </w:r>
          </w:p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тел. 3–19-05</w:t>
            </w:r>
          </w:p>
        </w:tc>
      </w:tr>
      <w:tr w:rsidR="00C01ECA" w:rsidRPr="00C01ECA" w:rsidTr="00503828">
        <w:tc>
          <w:tcPr>
            <w:tcW w:w="4253" w:type="dxa"/>
          </w:tcPr>
          <w:p w:rsidR="00C01ECA" w:rsidRPr="00C01ECA" w:rsidRDefault="00C01ECA" w:rsidP="00C01ECA">
            <w:pPr>
              <w:spacing w:after="0" w:line="240" w:lineRule="auto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01ECA" w:rsidRPr="00C01ECA" w:rsidRDefault="00C01ECA" w:rsidP="00C01ECA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01ECA" w:rsidRPr="00C01ECA" w:rsidRDefault="00C01ECA" w:rsidP="00C01ECA">
            <w:pPr>
              <w:spacing w:after="0" w:line="240" w:lineRule="auto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</w:p>
        </w:tc>
      </w:tr>
      <w:tr w:rsidR="00C01ECA" w:rsidRPr="00C01ECA" w:rsidTr="00503828">
        <w:tc>
          <w:tcPr>
            <w:tcW w:w="10632" w:type="dxa"/>
            <w:gridSpan w:val="3"/>
            <w:hideMark/>
          </w:tcPr>
          <w:p w:rsidR="00C01ECA" w:rsidRPr="00C01ECA" w:rsidRDefault="00C01ECA" w:rsidP="00C01ECA">
            <w:pPr>
              <w:spacing w:after="0" w:line="240" w:lineRule="auto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C01ECA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_____________________________________________________________________________________________</w:t>
            </w:r>
          </w:p>
        </w:tc>
      </w:tr>
    </w:tbl>
    <w:p w:rsidR="00C01ECA" w:rsidRPr="00C01ECA" w:rsidRDefault="00C01ECA" w:rsidP="00C01ECA">
      <w:pPr>
        <w:keepNext/>
        <w:spacing w:after="0" w:line="240" w:lineRule="auto"/>
        <w:jc w:val="both"/>
        <w:outlineLvl w:val="0"/>
        <w:rPr>
          <w:rFonts w:ascii="Arial Tat" w:eastAsia="Times New Roman" w:hAnsi="Arial Tat" w:cs="Times New Roman"/>
          <w:bCs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>№ 3</w:t>
      </w:r>
      <w:r w:rsidR="003D4C26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bookmarkStart w:id="0" w:name="_GoBack"/>
      <w:bookmarkEnd w:id="0"/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3D4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от 31.08.</w:t>
      </w: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C01E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01ECA" w:rsidRPr="00C01ECA" w:rsidRDefault="00C01ECA" w:rsidP="00C01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lang w:eastAsia="ru-RU"/>
        </w:rPr>
      </w:pPr>
      <w:r w:rsidRPr="00C01ECA">
        <w:rPr>
          <w:rFonts w:ascii="Times New Roman" w:eastAsia="Times New Roman" w:hAnsi="Times New Roman" w:cs="Times New Roman"/>
          <w:iCs/>
          <w:lang w:eastAsia="ru-RU"/>
        </w:rPr>
        <w:t>О мерах по противодействию терроризму</w:t>
      </w:r>
    </w:p>
    <w:p w:rsidR="00C01ECA" w:rsidRPr="00C01ECA" w:rsidRDefault="00C01ECA" w:rsidP="00C01ECA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lang w:eastAsia="ru-RU"/>
        </w:rPr>
      </w:pPr>
      <w:r w:rsidRPr="00C01ECA">
        <w:rPr>
          <w:rFonts w:ascii="Times New Roman" w:eastAsia="Times New Roman" w:hAnsi="Times New Roman" w:cs="Times New Roman"/>
          <w:iCs/>
          <w:lang w:eastAsia="ru-RU"/>
        </w:rPr>
        <w:t xml:space="preserve"> в образовательных учреждениях Мензелинского муниципального района</w:t>
      </w:r>
    </w:p>
    <w:p w:rsidR="00C01ECA" w:rsidRPr="00C01ECA" w:rsidRDefault="00C01ECA" w:rsidP="00C01ECA">
      <w:pPr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lang w:eastAsia="ru-RU"/>
        </w:rPr>
        <w:t xml:space="preserve">В целях обеспечения «целевой программы по профилактике терроризма и экстремизма  </w:t>
      </w:r>
      <w:proofErr w:type="gramStart"/>
      <w:r w:rsidRPr="00C01ECA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C01EC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01ECA">
        <w:rPr>
          <w:rFonts w:ascii="Times New Roman" w:eastAsia="Times New Roman" w:hAnsi="Times New Roman" w:cs="Times New Roman"/>
          <w:lang w:eastAsia="ru-RU"/>
        </w:rPr>
        <w:t>Мензелинском</w:t>
      </w:r>
      <w:proofErr w:type="gramEnd"/>
      <w:r w:rsidRPr="00C01ECA">
        <w:rPr>
          <w:rFonts w:ascii="Times New Roman" w:eastAsia="Times New Roman" w:hAnsi="Times New Roman" w:cs="Times New Roman"/>
          <w:lang w:eastAsia="ru-RU"/>
        </w:rPr>
        <w:t xml:space="preserve"> муниципальном районе Республике  Татарстана 2017-2018годы», координации комплекса мер по совершенствованию системы обеспечения безопасности образовательных учреждений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-709"/>
        <w:rPr>
          <w:rFonts w:ascii="Times New Roman" w:eastAsia="Times New Roman" w:hAnsi="Times New Roman" w:cs="Times New Roman"/>
          <w:spacing w:val="-1"/>
          <w:lang w:eastAsia="ru-RU"/>
        </w:rPr>
      </w:pPr>
      <w:r w:rsidRPr="00C01ECA">
        <w:rPr>
          <w:rFonts w:ascii="Times New Roman" w:eastAsia="Times New Roman" w:hAnsi="Times New Roman" w:cs="Times New Roman"/>
          <w:spacing w:val="-1"/>
          <w:lang w:eastAsia="ru-RU"/>
        </w:rPr>
        <w:t xml:space="preserve">                                                ПРИКАЗЫВАЮ:</w:t>
      </w:r>
    </w:p>
    <w:p w:rsidR="00C01ECA" w:rsidRPr="00C01ECA" w:rsidRDefault="00C01ECA" w:rsidP="00C01ECA">
      <w:pPr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spacing w:val="-23"/>
          <w:lang w:eastAsia="ru-RU"/>
        </w:rPr>
        <w:t>1.</w:t>
      </w:r>
      <w:r w:rsidRPr="00C01ECA">
        <w:rPr>
          <w:rFonts w:ascii="Times New Roman" w:eastAsia="Times New Roman" w:hAnsi="Times New Roman" w:cs="Times New Roman"/>
          <w:lang w:eastAsia="ru-RU"/>
        </w:rPr>
        <w:tab/>
        <w:t>Утвердить план основных мероприятий по организации антитеррористической деятельности на 2017-2018 учебный  год    (прилагается).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spacing w:val="-6"/>
          <w:lang w:eastAsia="ru-RU"/>
        </w:rPr>
        <w:t>2.</w:t>
      </w:r>
      <w:r w:rsidRPr="00C01ECA">
        <w:rPr>
          <w:rFonts w:ascii="Times New Roman" w:eastAsia="Times New Roman" w:hAnsi="Times New Roman" w:cs="Times New Roman"/>
          <w:lang w:eastAsia="ru-RU"/>
        </w:rPr>
        <w:tab/>
        <w:t>Ведущему  специалисту ОТ ОО Никитину А.Е.: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i/>
          <w:iCs/>
          <w:lang w:eastAsia="ru-RU"/>
        </w:rPr>
        <w:t xml:space="preserve">- </w:t>
      </w:r>
      <w:r w:rsidRPr="00C01ECA">
        <w:rPr>
          <w:rFonts w:ascii="Times New Roman" w:eastAsia="Times New Roman" w:hAnsi="Times New Roman" w:cs="Times New Roman"/>
          <w:lang w:eastAsia="ru-RU"/>
        </w:rPr>
        <w:t xml:space="preserve">разработать план  основных  мероприятий по организации антитеррористической </w:t>
      </w:r>
      <w:r w:rsidRPr="00C01ECA">
        <w:rPr>
          <w:rFonts w:ascii="Times New Roman" w:eastAsia="Times New Roman" w:hAnsi="Times New Roman" w:cs="Times New Roman"/>
          <w:spacing w:val="-7"/>
          <w:lang w:eastAsia="ru-RU"/>
        </w:rPr>
        <w:t xml:space="preserve">деятельности   в   образовательных   учреждениях,   по </w:t>
      </w:r>
      <w:r w:rsidRPr="00C01ECA">
        <w:rPr>
          <w:rFonts w:ascii="Times New Roman" w:eastAsia="Times New Roman" w:hAnsi="Times New Roman" w:cs="Times New Roman"/>
          <w:lang w:eastAsia="ru-RU"/>
        </w:rPr>
        <w:t>созданию безопасных условий жизнедеятельности обучающихся и работников в соответствии с требованиями нормативных правовых актов и руководящих документов;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C01ECA">
        <w:rPr>
          <w:rFonts w:ascii="Times New Roman" w:eastAsia="Times New Roman" w:hAnsi="Times New Roman" w:cs="Times New Roman"/>
          <w:lang w:eastAsia="ru-RU"/>
        </w:rPr>
        <w:t>-</w:t>
      </w:r>
      <w:r w:rsidRPr="00C01ECA">
        <w:rPr>
          <w:rFonts w:ascii="Times New Roman" w:eastAsia="Times New Roman" w:hAnsi="Times New Roman" w:cs="Times New Roman"/>
          <w:lang w:eastAsia="ru-RU"/>
        </w:rPr>
        <w:tab/>
        <w:t xml:space="preserve">систематически оказывать помощь и осуществлять контроль в </w:t>
      </w:r>
      <w:r w:rsidRPr="00C01ECA">
        <w:rPr>
          <w:rFonts w:ascii="Times New Roman" w:eastAsia="Times New Roman" w:hAnsi="Times New Roman" w:cs="Times New Roman"/>
          <w:spacing w:val="-3"/>
          <w:lang w:eastAsia="ru-RU"/>
        </w:rPr>
        <w:t xml:space="preserve">разработке и корректировке паспортов безопасности   подведомственных </w:t>
      </w:r>
      <w:r w:rsidRPr="00C01ECA">
        <w:rPr>
          <w:rFonts w:ascii="Times New Roman" w:eastAsia="Times New Roman" w:hAnsi="Times New Roman" w:cs="Times New Roman"/>
          <w:spacing w:val="-1"/>
          <w:lang w:eastAsia="ru-RU"/>
        </w:rPr>
        <w:t xml:space="preserve">«объектов с массовым пребыванием «людей  и паспортов антитеррористической </w:t>
      </w:r>
      <w:r w:rsidRPr="00C01ECA">
        <w:rPr>
          <w:rFonts w:ascii="Times New Roman" w:eastAsia="Times New Roman" w:hAnsi="Times New Roman" w:cs="Times New Roman"/>
          <w:spacing w:val="-2"/>
          <w:lang w:eastAsia="ru-RU"/>
        </w:rPr>
        <w:t>и противодиверсионной защищенности подведомственных объектов;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lang w:eastAsia="ru-RU"/>
        </w:rPr>
        <w:t xml:space="preserve">- осуществлять комплексные проверки состояния антитеррористической </w:t>
      </w:r>
      <w:r w:rsidRPr="00C01ECA">
        <w:rPr>
          <w:rFonts w:ascii="Times New Roman" w:eastAsia="Times New Roman" w:hAnsi="Times New Roman" w:cs="Times New Roman"/>
          <w:spacing w:val="-1"/>
          <w:lang w:eastAsia="ru-RU"/>
        </w:rPr>
        <w:t>и    противодиверсионной    защищенности    образовательных    учреждений    с привлечением  специалистов управления образования; п</w:t>
      </w:r>
      <w:r w:rsidRPr="00C01ECA">
        <w:rPr>
          <w:rFonts w:ascii="Times New Roman" w:eastAsia="Times New Roman" w:hAnsi="Times New Roman" w:cs="Times New Roman"/>
          <w:lang w:eastAsia="ru-RU"/>
        </w:rPr>
        <w:t>роведение вводных, первичных, повторных инструктажей на рабочем месте с сотрудниками образования.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spacing w:val="-2"/>
          <w:lang w:eastAsia="ru-RU"/>
        </w:rPr>
        <w:t>3. Руководителям образовательных учреждений: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lang w:eastAsia="ru-RU"/>
        </w:rPr>
        <w:t>-</w:t>
      </w:r>
      <w:r w:rsidRPr="00C01ECA">
        <w:rPr>
          <w:rFonts w:ascii="Times New Roman" w:eastAsia="Times New Roman" w:hAnsi="Times New Roman" w:cs="Times New Roman"/>
          <w:lang w:eastAsia="ru-RU"/>
        </w:rPr>
        <w:tab/>
        <w:t xml:space="preserve">выявлять и устранять причины и условия, способствующие </w:t>
      </w:r>
      <w:r w:rsidRPr="00C01ECA">
        <w:rPr>
          <w:rFonts w:ascii="Times New Roman" w:eastAsia="Times New Roman" w:hAnsi="Times New Roman" w:cs="Times New Roman"/>
          <w:spacing w:val="-3"/>
          <w:lang w:eastAsia="ru-RU"/>
        </w:rPr>
        <w:t xml:space="preserve">возникновению террористических проявлений на территории образовательного </w:t>
      </w:r>
      <w:r w:rsidRPr="00C01ECA">
        <w:rPr>
          <w:rFonts w:ascii="Times New Roman" w:eastAsia="Times New Roman" w:hAnsi="Times New Roman" w:cs="Times New Roman"/>
          <w:lang w:eastAsia="ru-RU"/>
        </w:rPr>
        <w:t>учреждения;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lang w:eastAsia="ru-RU"/>
        </w:rPr>
        <w:t>-</w:t>
      </w:r>
      <w:r w:rsidRPr="00C01ECA">
        <w:rPr>
          <w:rFonts w:ascii="Times New Roman" w:eastAsia="Times New Roman" w:hAnsi="Times New Roman" w:cs="Times New Roman"/>
          <w:lang w:eastAsia="ru-RU"/>
        </w:rPr>
        <w:tab/>
      </w:r>
      <w:r w:rsidRPr="00C01ECA">
        <w:rPr>
          <w:rFonts w:ascii="Times New Roman" w:eastAsia="Times New Roman" w:hAnsi="Times New Roman" w:cs="Times New Roman"/>
          <w:spacing w:val="-2"/>
          <w:lang w:eastAsia="ru-RU"/>
        </w:rPr>
        <w:t xml:space="preserve">разработать план основных мероприятий по </w:t>
      </w:r>
      <w:r w:rsidRPr="00C01ECA">
        <w:rPr>
          <w:rFonts w:ascii="Times New Roman" w:eastAsia="Times New Roman" w:hAnsi="Times New Roman" w:cs="Times New Roman"/>
          <w:lang w:eastAsia="ru-RU"/>
        </w:rPr>
        <w:t>организации антитеррористической деятельности в образовательном учреждении;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spacing w:val="-4"/>
          <w:lang w:eastAsia="ru-RU"/>
        </w:rPr>
        <w:t xml:space="preserve"> -информировать </w:t>
      </w:r>
      <w:r w:rsidRPr="00C01ECA">
        <w:rPr>
          <w:rFonts w:ascii="Times New Roman" w:eastAsia="Times New Roman" w:hAnsi="Times New Roman" w:cs="Times New Roman"/>
          <w:spacing w:val="-2"/>
          <w:lang w:eastAsia="ru-RU"/>
        </w:rPr>
        <w:t xml:space="preserve">отдел образования о выполнении плана мероприятий антитеррористической  безопасности   </w:t>
      </w:r>
      <w:r w:rsidRPr="00C01ECA">
        <w:rPr>
          <w:rFonts w:ascii="Times New Roman" w:eastAsia="Times New Roman" w:hAnsi="Times New Roman" w:cs="Times New Roman"/>
          <w:lang w:eastAsia="ru-RU"/>
        </w:rPr>
        <w:t>в установленные сроки;</w:t>
      </w:r>
    </w:p>
    <w:p w:rsidR="00C01ECA" w:rsidRPr="00C01ECA" w:rsidRDefault="00C01ECA" w:rsidP="00C01EC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C01ECA">
        <w:rPr>
          <w:rFonts w:ascii="Times New Roman" w:eastAsia="Times New Roman" w:hAnsi="Times New Roman" w:cs="Times New Roman"/>
          <w:lang w:eastAsia="ru-RU"/>
        </w:rPr>
        <w:t xml:space="preserve">4. Контроль исполнения данного приказа возложить  заместителя руководителя  ОО Хафизову Н.А. </w:t>
      </w: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ECA" w:rsidRPr="00C01ECA" w:rsidRDefault="003D4C26" w:rsidP="00C01ECA">
      <w:pPr>
        <w:tabs>
          <w:tab w:val="left" w:pos="644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7.85pt;margin-top:13.7pt;width:117pt;height:58.5pt;z-index:251660288;mso-position-horizontal-relative:text;mso-position-vertical-relative:text" wrapcoords="-27 0 -27 21480 21600 21480 21600 0 -27 0">
            <v:imagedata r:id="rId6" o:title=""/>
            <w10:wrap type="tight"/>
          </v:shape>
          <o:OLEObject Type="Embed" ProgID="Photoshop.Image.12" ShapeID="_x0000_s1026" DrawAspect="Content" ObjectID="_1594645590" r:id="rId7">
            <o:FieldCodes>\s</o:FieldCodes>
          </o:OLEObject>
        </w:pict>
      </w:r>
      <w:r w:rsidR="00C01ECA" w:rsidRPr="00C01EC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C01ECA" w:rsidRPr="00C01ECA" w:rsidRDefault="00C01ECA" w:rsidP="00C01ECA">
      <w:pPr>
        <w:spacing w:after="0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МКУ «Отдел образования»</w:t>
      </w:r>
    </w:p>
    <w:p w:rsidR="00C01ECA" w:rsidRPr="00C01ECA" w:rsidRDefault="00C01ECA" w:rsidP="00C01ECA">
      <w:pPr>
        <w:spacing w:after="0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</w:t>
      </w:r>
    </w:p>
    <w:p w:rsidR="00C01ECA" w:rsidRPr="00C01ECA" w:rsidRDefault="00C01ECA" w:rsidP="00C01ECA">
      <w:pPr>
        <w:spacing w:after="0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Мензелинского муниципального района РТ </w:t>
      </w:r>
      <w:proofErr w:type="spellStart"/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Н.С.Габдуллин</w:t>
      </w:r>
      <w:proofErr w:type="spellEnd"/>
    </w:p>
    <w:p w:rsidR="00C01ECA" w:rsidRPr="00C01ECA" w:rsidRDefault="00C01ECA" w:rsidP="00C01ECA">
      <w:pPr>
        <w:spacing w:after="0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01ECA" w:rsidRPr="00C01ECA" w:rsidRDefault="00C01ECA" w:rsidP="00C01ECA">
      <w:pPr>
        <w:spacing w:after="0" w:line="240" w:lineRule="auto"/>
        <w:rPr>
          <w:rFonts w:ascii="Arial Tat" w:eastAsia="Times New Roman" w:hAnsi="Arial Tat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Arial Tat" w:eastAsia="Times New Roman" w:hAnsi="Arial Tat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5220" w:hanging="180"/>
        <w:rPr>
          <w:rFonts w:ascii="Arial Tat" w:eastAsia="Times New Roman" w:hAnsi="Arial Tat" w:cs="Times New Roman"/>
          <w:b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5220" w:hanging="1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«Утверждаю»</w:t>
      </w:r>
    </w:p>
    <w:p w:rsidR="00C01ECA" w:rsidRPr="00C01ECA" w:rsidRDefault="00C01ECA" w:rsidP="00C01ECA">
      <w:pPr>
        <w:spacing w:after="0" w:line="240" w:lineRule="auto"/>
        <w:ind w:left="5220" w:hanging="1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МКУ « Отдел образования» Исполнительного комитета Мензелинского муниципального района</w:t>
      </w:r>
    </w:p>
    <w:p w:rsidR="00C01ECA" w:rsidRPr="00C01ECA" w:rsidRDefault="00C01ECA" w:rsidP="00C01ECA">
      <w:pPr>
        <w:spacing w:after="0" w:line="240" w:lineRule="auto"/>
        <w:ind w:left="5220" w:hanging="1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___________________Н.С. Габдуллин</w:t>
      </w:r>
    </w:p>
    <w:p w:rsidR="00C01ECA" w:rsidRPr="00C01ECA" w:rsidRDefault="00C01ECA" w:rsidP="00C01ECA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ECA" w:rsidRPr="00C01ECA" w:rsidRDefault="00C01ECA" w:rsidP="00C01ECA">
      <w:pPr>
        <w:shd w:val="clear" w:color="auto" w:fill="FFFFFF"/>
        <w:spacing w:after="0" w:line="240" w:lineRule="auto"/>
        <w:ind w:firstLine="5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C01ECA" w:rsidRPr="00C01ECA" w:rsidRDefault="00C01ECA" w:rsidP="00C01ECA">
      <w:pPr>
        <w:shd w:val="clear" w:color="auto" w:fill="FFFFFF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C01ECA" w:rsidRPr="00C01ECA" w:rsidRDefault="00C01ECA" w:rsidP="00C01ECA">
      <w:pPr>
        <w:shd w:val="clear" w:color="auto" w:fill="FFFFFF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основных мероприятий</w:t>
      </w:r>
    </w:p>
    <w:p w:rsidR="00C01ECA" w:rsidRPr="00C01ECA" w:rsidRDefault="00C01ECA" w:rsidP="00C01ECA">
      <w:pPr>
        <w:shd w:val="clear" w:color="auto" w:fill="FFFFFF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Отдела образования по организации антитеррористической деятельности в образовательных учреждениях на 2017-2018 учебный год</w:t>
      </w:r>
    </w:p>
    <w:p w:rsidR="00C01ECA" w:rsidRPr="00C01ECA" w:rsidRDefault="00C01ECA" w:rsidP="00C01ECA">
      <w:pPr>
        <w:spacing w:after="158" w:line="1" w:lineRule="exact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8" w:type="dxa"/>
        <w:tblInd w:w="-77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"/>
        <w:gridCol w:w="5144"/>
        <w:gridCol w:w="1800"/>
        <w:gridCol w:w="2340"/>
      </w:tblGrid>
      <w:tr w:rsidR="00C01ECA" w:rsidRPr="00C01ECA" w:rsidTr="00503828">
        <w:trPr>
          <w:trHeight w:hRule="exact" w:val="384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8" w:lineRule="exact"/>
              <w:ind w:right="62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left="240" w:right="283" w:firstLine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1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ECA" w:rsidRPr="00C01ECA" w:rsidTr="00503828">
        <w:trPr>
          <w:trHeight w:hRule="exact" w:val="1189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 помощи   и  осуществление  контроля  в  разработке  и корректировке         паспортов безопасности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963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         комплексных          проверок          состояния антитеррористической   и   противодиверсионной   защищенности </w:t>
            </w: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учреждений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руководителя ОО </w:t>
            </w:r>
          </w:p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ECA" w:rsidRPr="00C01ECA" w:rsidTr="00503828">
        <w:trPr>
          <w:trHeight w:hRule="exact" w:val="1980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информации  в исполком,   в МО и Н РТ:</w:t>
            </w: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- о выполненных мероприятиях за полугодие и за год;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-   о   выполнении   решений   антитеррористической   комиссии Мензелинского муниципального района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установленные</w:t>
            </w:r>
            <w:proofErr w:type="gramEnd"/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ECA" w:rsidRPr="00C01ECA" w:rsidTr="00503828">
        <w:trPr>
          <w:trHeight w:hRule="exact" w:val="143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 и  осуществление  мероприятий     по обеспечению безопасности образовательных    учреждении    при    подготовке    к    новому учебному году.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      учреждений</w:t>
            </w:r>
          </w:p>
        </w:tc>
      </w:tr>
      <w:tr w:rsidR="00C01ECA" w:rsidRPr="00C01ECA" w:rsidTr="00503828">
        <w:trPr>
          <w:trHeight w:hRule="exact" w:val="108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5.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готовности образовательных учреждений к новому учебному году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образования </w:t>
            </w:r>
          </w:p>
        </w:tc>
      </w:tr>
      <w:tr w:rsidR="00C01ECA" w:rsidRPr="00C01ECA" w:rsidTr="00503828">
        <w:trPr>
          <w:trHeight w:hRule="exact" w:val="89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учебных   эвакуационных  тренировок   в образовательных   учреждениях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408"/>
        </w:trPr>
        <w:tc>
          <w:tcPr>
            <w:tcW w:w="7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   проведения     мероприятий     по     профилактике преступлений террористического характера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планами</w:t>
            </w: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образования,  руководители       образовательных учреждений</w:t>
            </w:r>
          </w:p>
        </w:tc>
      </w:tr>
      <w:tr w:rsidR="00C01ECA" w:rsidRPr="00C01ECA" w:rsidTr="00503828">
        <w:trPr>
          <w:trHeight w:hRule="exact" w:val="18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осуществление информационно-пропагандистских мероприятий,    направленных   на   противодействие    идеологии терроризма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образования,  руководители       образовательных учреждений</w:t>
            </w:r>
          </w:p>
        </w:tc>
      </w:tr>
      <w:tr w:rsidR="00C01ECA" w:rsidRPr="00C01ECA" w:rsidTr="00503828">
        <w:trPr>
          <w:trHeight w:hRule="exact" w:val="196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    тиражирование     и     распространение     учебно-методических   и   информационно-справочных   материалов      по действиям    в    случае   угрозы    или    террористического    акта, обнаружения подозрительных предметов и т.д.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подготовки материалов.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266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   квалификации    руководящих    и    педагогических работников   по   вопросам           безопасности    образовательных учреждений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444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обучения, проведение инструктажей персонала по вопросам противодействия терроризму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установленными</w:t>
            </w:r>
            <w:proofErr w:type="gramEnd"/>
          </w:p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нормативными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сроками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788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 рамках реализации «Целевой программы по профилактике терроризма и экстремизма в Мензелинском муниципальном районе Республики  Татарстан на 2017-2018 </w:t>
            </w:r>
            <w:proofErr w:type="spellStart"/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руководителя ОО 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ECA" w:rsidRPr="00C01ECA" w:rsidTr="00503828">
        <w:trPr>
          <w:trHeight w:hRule="exact" w:val="1810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 проверки готовности дежурных смен и охраны в образовательных   учреждениях,    их    умение    реагировать    на возможные террористические акты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в оперативном режиме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руководителя ОО 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обобщение отчетов образовательных учреждений  о  реализации решений антитеррористической комиссии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проверок, обследования технического состояния зданий, сооружений, оборудования, состояния санитарно-технических устройств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расследовании несчастных случаев на производстве, с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профзаболеваний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проверки на антитеррористическую безопасность образовательных учреждений Мензелинского муниципального района в рамках акции «Антитеррор»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противопожарных мероприятий и обеспечение безопасности детей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809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плана мероприятий целевой  программы по профилактике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 Руководители образовательного учреждения</w:t>
            </w:r>
          </w:p>
        </w:tc>
      </w:tr>
      <w:tr w:rsidR="00C01ECA" w:rsidRPr="00C01ECA" w:rsidTr="00503828">
        <w:trPr>
          <w:trHeight w:hRule="exact" w:val="1071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информации безопасности инфокоммуникационных систем.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( по отдельному плану)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 ИМЦ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месячника </w:t>
            </w:r>
          </w:p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«Экстремизму-Нет»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(по отдельному   плану)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 Руководители образовательного учреждения</w:t>
            </w: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 и проведение  общественно-политических мероприятий ко Дню солидарности  в борьбе с терроризмом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 Руководители образовательного учреждения</w:t>
            </w: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251" w:firstLine="1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семинаров с преподавателями ОБЖ, ответственными за безопасность  по вопросам обеспечения антитеррористической защищенности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 ОО</w:t>
            </w: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семинаров с заместителями директоров по ВР по вопросам предупреждения религиозного и политического экстремизма в  общеобразовательных учреждениях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руководителя ОО 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25. 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приказов, информационных буклетов для общеобразовательных учреждений по обеспечению безопасности при проведении массовых мероприятий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март, май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C01ECA" w:rsidRPr="00C01ECA" w:rsidRDefault="00C01ECA" w:rsidP="00C01ECA">
            <w:pPr>
              <w:shd w:val="clear" w:color="auto" w:fill="FFFFFF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руководителя ОО </w:t>
            </w:r>
          </w:p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ECA" w:rsidRPr="00C01ECA" w:rsidTr="00503828">
        <w:trPr>
          <w:trHeight w:hRule="exact" w:val="162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руководителям  дошкольных и общеобразовательных учреждений вопросам организации антитеррористической защищенности, профилактике терроризма и экстремизма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ECA" w:rsidRPr="00C01ECA" w:rsidRDefault="00C01ECA" w:rsidP="00C01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ECA">
              <w:rPr>
                <w:rFonts w:ascii="Times New Roman" w:eastAsia="Times New Roman" w:hAnsi="Times New Roman" w:cs="Times New Roman"/>
                <w:sz w:val="24"/>
                <w:szCs w:val="24"/>
              </w:rPr>
              <w:t>ИМЦ  ОО</w:t>
            </w:r>
          </w:p>
        </w:tc>
      </w:tr>
    </w:tbl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ind w:left="5220" w:hanging="1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«Утверждаю»</w:t>
      </w:r>
    </w:p>
    <w:p w:rsidR="00C01ECA" w:rsidRPr="00C01ECA" w:rsidRDefault="00C01ECA" w:rsidP="00C01ECA">
      <w:pPr>
        <w:spacing w:after="0" w:line="240" w:lineRule="auto"/>
        <w:ind w:left="5220" w:hanging="1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МКУ « Отдел образования» Исполнительного комитета Мензелинского муниципального района</w:t>
      </w:r>
    </w:p>
    <w:p w:rsidR="00C01ECA" w:rsidRPr="00C01ECA" w:rsidRDefault="00C01ECA" w:rsidP="00C01ECA">
      <w:pPr>
        <w:spacing w:after="0" w:line="240" w:lineRule="auto"/>
        <w:ind w:left="5220" w:hanging="1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___________________Н.С. Габдуллин</w:t>
      </w:r>
    </w:p>
    <w:p w:rsidR="00C01ECA" w:rsidRPr="00C01ECA" w:rsidRDefault="00C01ECA" w:rsidP="00C01ECA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</w:t>
      </w:r>
      <w:r w:rsidRPr="00C01E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ПЛАН МЕРОПРИЯТИЙ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противодействию идеологии терроризма и экстремизма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2017-2018учебный год.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Нормативные документы.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Комплексный план противодействия идеологии терроризма в РФ на 2013-2018 годы, утвержденный Президентом РФ 26.04.2013 г. № Пр. – 1069.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Цель: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Противодействие и профилактика экстремизма; уменьшение проявлений экстремизма и негативного отношения к лицам других национальностей и религиозных конфессий.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Задачи: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Информирование участников образовательного процесса по вопросам противодействия и профилактике экстремизма.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Воспитание толерантного поведения к людям других национальностей и религиозных конфессий.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Организация правового воспитания с детьми.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у участников образовательного процесса 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tbl>
      <w:tblPr>
        <w:tblW w:w="10005" w:type="dxa"/>
        <w:tblInd w:w="-7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C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650"/>
        <w:gridCol w:w="1935"/>
        <w:gridCol w:w="2610"/>
      </w:tblGrid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обследования учреждений образовательной сферы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участковый уполномоченный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Оформление (обновление)  информационных стендов о действующем законодательстве в сфере противодействия </w:t>
            </w: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террористической  деятельности, об уголовной и административной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ответственности за возможные националистические и  экстремистские проявления.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ОБЖ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ОБЖ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сентябрь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ВР,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 по отдельному плану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ВР,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с детьми «Преступная сущность идеологии терроризма»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ОБЖ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встреч, бесед с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 по отдельному плану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ВР, классные руководители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Анонимное анкетирование учащихся на предмет выявления экстремистских, националистических идей и настроений.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культурно-просветительских и воспитательных мероприятий по привитию идей межнациональной и межрелигиозной толерантности.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ВР, классные руководители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соблюдения пропускного режима.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законодательной базы по противодействию терроризму и экстремизму.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Заместитель по ВР,  учитель ОБЖ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состояния зданий, сооружений, прилегающих к ОУ территорий на предмет противодействий экстремизму и терроризму.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 тематической литературы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учебных эвакуационных тренировок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реже 1 раза в четверть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ОБЖ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инструктажей с сотрудниками по антитеррористической безопасности и действий при нахождении подозрительных предметов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руководитель ОБЖ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Недели православия, Недели обществознания и истории, тематических недель различного цикла.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 учителя истории.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часы на темы: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 «Что такое терроризм?»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 «Узнай, как защитить себя»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 «Психологический портрет террори</w:t>
            </w: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ста и его жертвы»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ВР, Кл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уководители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встреч с сотрудниками правоохранительных органов по темам: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ВР,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представители КДН и ЗП,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участие в спортивных мероприятиях «Мы за здоровый образ жизни».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 учитель физкультуры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книжных выставок «Страшная истина терроризма»;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«Предупредить, научить, помочь».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празднования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«Дня Победы»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ВР, классные руководители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конкурсов рисунков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«Мы против терроризма».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ВР,</w:t>
            </w:r>
          </w:p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Консультации для родителей: «Формирование толерантного поведения в семье».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по ВР, классные руководители</w:t>
            </w:r>
          </w:p>
        </w:tc>
      </w:tr>
      <w:tr w:rsidR="00C01ECA" w:rsidRPr="00C01ECA" w:rsidTr="00503828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Освещение проводимых мероприятий по вопросам противодействия   идеологии терроризма, экстремизма, на сайтах ОУ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1ECA" w:rsidRPr="00C01ECA" w:rsidRDefault="00C01ECA" w:rsidP="00C01EC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Результаты реализации плана мероприятий.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Совершенствование форм и методов работы по противодействию и профилактике экстремизма.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Распространение культуры интернационализма, согласия, национальной и религиозной терпимости в среде воспитанников.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Гармонизация межнациональных отношений, повышение уровня </w:t>
      </w:r>
      <w:proofErr w:type="spellStart"/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этносоциальной</w:t>
      </w:r>
      <w:proofErr w:type="spellEnd"/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комфортности.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единого информационного пространства для пропаганды и распространения на территории  ОУ идей толерантности, гражданской солидарности, уважения к другим культурам.</w:t>
      </w:r>
    </w:p>
    <w:p w:rsidR="00C01ECA" w:rsidRPr="00C01ECA" w:rsidRDefault="00C01ECA" w:rsidP="00C01ECA">
      <w:pPr>
        <w:shd w:val="clear" w:color="auto" w:fill="FFFCFA"/>
        <w:spacing w:before="180" w:after="180" w:line="240" w:lineRule="auto"/>
        <w:rPr>
          <w:rFonts w:ascii="Times New Roman" w:eastAsia="Times New Roman" w:hAnsi="Times New Roman" w:cs="Times New Roman"/>
          <w:color w:val="2E4011"/>
          <w:sz w:val="24"/>
          <w:szCs w:val="24"/>
          <w:lang w:eastAsia="ru-RU"/>
        </w:rPr>
      </w:pPr>
      <w:r w:rsidRPr="00C01ECA">
        <w:rPr>
          <w:rFonts w:ascii="Times New Roman" w:eastAsia="Times New Roman" w:hAnsi="Times New Roman" w:cs="Times New Roman"/>
          <w:color w:val="2E4011"/>
          <w:sz w:val="24"/>
          <w:szCs w:val="24"/>
          <w:lang w:eastAsia="ru-RU"/>
        </w:rPr>
        <w:t> </w:t>
      </w: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ECA" w:rsidRPr="00C01ECA" w:rsidRDefault="00C01ECA" w:rsidP="00C0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FB9" w:rsidRDefault="004E7FB9"/>
    <w:sectPr w:rsidR="004E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1"/>
    <w:rsid w:val="003D4C26"/>
    <w:rsid w:val="004E7FB9"/>
    <w:rsid w:val="009E3A11"/>
    <w:rsid w:val="00C0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cp:lastPrinted>2018-08-01T12:20:00Z</cp:lastPrinted>
  <dcterms:created xsi:type="dcterms:W3CDTF">2018-07-17T08:56:00Z</dcterms:created>
  <dcterms:modified xsi:type="dcterms:W3CDTF">2018-08-01T12:20:00Z</dcterms:modified>
</cp:coreProperties>
</file>